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EDA5" w14:textId="77777777" w:rsidR="003B6B07" w:rsidRDefault="003B6B07" w:rsidP="00CF2057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3D9C5DF" w14:textId="77777777" w:rsidR="003B6B07" w:rsidRDefault="003B6B07" w:rsidP="00CF2057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AEF27C9" w14:textId="7D03BF96" w:rsidR="00CF2057" w:rsidRDefault="00CF2057" w:rsidP="00CF2057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Gliwice 21.09.2021r.                                                                                       </w:t>
      </w:r>
      <w:r w:rsidRPr="00F97118">
        <w:rPr>
          <w:rFonts w:asciiTheme="minorHAnsi" w:hAnsiTheme="minorHAnsi" w:cstheme="minorHAnsi"/>
          <w:color w:val="000000" w:themeColor="text1"/>
        </w:rPr>
        <w:t xml:space="preserve">Informacja prasowa </w:t>
      </w:r>
    </w:p>
    <w:p w14:paraId="53D6214F" w14:textId="77777777" w:rsidR="00CF2057" w:rsidRPr="00F97118" w:rsidRDefault="00CF2057" w:rsidP="00CF2057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8C8C4FD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AE95E46" w14:textId="77777777" w:rsidR="003B6B07" w:rsidRDefault="003B6B07" w:rsidP="00CF2057">
      <w:pPr>
        <w:spacing w:line="276" w:lineRule="auto"/>
        <w:jc w:val="both"/>
        <w:rPr>
          <w:rFonts w:asciiTheme="minorHAnsi" w:hAnsiTheme="minorHAnsi" w:cstheme="minorBidi"/>
          <w:b/>
          <w:bCs/>
          <w:sz w:val="28"/>
          <w:szCs w:val="28"/>
        </w:rPr>
      </w:pPr>
      <w:bookmarkStart w:id="0" w:name="_Hlk81824650"/>
    </w:p>
    <w:p w14:paraId="293A1054" w14:textId="2488B08A" w:rsidR="00CF2057" w:rsidRPr="00E2083B" w:rsidRDefault="00CF2057" w:rsidP="00CF2057">
      <w:pPr>
        <w:spacing w:line="276" w:lineRule="auto"/>
        <w:jc w:val="both"/>
        <w:rPr>
          <w:rFonts w:asciiTheme="minorHAnsi" w:hAnsiTheme="minorHAnsi" w:cstheme="minorBidi"/>
          <w:b/>
          <w:bCs/>
          <w:sz w:val="28"/>
          <w:szCs w:val="28"/>
        </w:rPr>
      </w:pPr>
      <w:r w:rsidRPr="00E2083B">
        <w:rPr>
          <w:rFonts w:asciiTheme="minorHAnsi" w:hAnsiTheme="minorHAnsi" w:cstheme="minorBidi"/>
          <w:b/>
          <w:bCs/>
          <w:sz w:val="28"/>
          <w:szCs w:val="28"/>
        </w:rPr>
        <w:t>Park Zielonej Energii w Przedsiębiorstwie Energetyki Cieplnej Gliwice</w:t>
      </w:r>
      <w:bookmarkEnd w:id="0"/>
      <w:r w:rsidRPr="00E2083B">
        <w:rPr>
          <w:rFonts w:asciiTheme="minorHAnsi" w:hAnsiTheme="minorHAnsi" w:cstheme="minorBidi"/>
          <w:b/>
          <w:bCs/>
          <w:sz w:val="28"/>
          <w:szCs w:val="28"/>
        </w:rPr>
        <w:t>.</w:t>
      </w:r>
    </w:p>
    <w:p w14:paraId="33912801" w14:textId="77777777" w:rsidR="00CF2057" w:rsidRPr="00041CAB" w:rsidRDefault="00CF2057" w:rsidP="00CF205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2B87EC2" w14:textId="77777777" w:rsidR="00CF2057" w:rsidRPr="00041CAB" w:rsidRDefault="00CF2057" w:rsidP="00CF2057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041CAB">
        <w:rPr>
          <w:rFonts w:asciiTheme="minorHAnsi" w:hAnsiTheme="minorHAnsi" w:cstheme="minorBidi"/>
          <w:b/>
          <w:color w:val="000000" w:themeColor="text1"/>
        </w:rPr>
        <w:t xml:space="preserve">Gliwicka </w:t>
      </w:r>
      <w:r>
        <w:rPr>
          <w:rFonts w:asciiTheme="minorHAnsi" w:hAnsiTheme="minorHAnsi" w:cstheme="minorBidi"/>
          <w:b/>
          <w:color w:val="000000" w:themeColor="text1"/>
        </w:rPr>
        <w:t>ciepłownia</w:t>
      </w:r>
      <w:r w:rsidRPr="00041CAB">
        <w:rPr>
          <w:rFonts w:asciiTheme="minorHAnsi" w:hAnsiTheme="minorHAnsi" w:cstheme="minorBidi"/>
          <w:b/>
          <w:color w:val="000000" w:themeColor="text1"/>
        </w:rPr>
        <w:t xml:space="preserve"> zostanie rozbudowana </w:t>
      </w:r>
      <w:r w:rsidRPr="00041CAB">
        <w:rPr>
          <w:rFonts w:ascii="Calibri" w:eastAsia="Calibri" w:hAnsi="Calibri" w:cs="Calibri"/>
          <w:b/>
        </w:rPr>
        <w:t xml:space="preserve">o nowy blok z kotłem wielopaliwowym, wytwarzającym ciepło i energię elektryczną. Inwestycja będzie kluczowym elementem </w:t>
      </w:r>
      <w:r w:rsidRPr="00041CAB">
        <w:rPr>
          <w:rFonts w:asciiTheme="minorHAnsi" w:eastAsia="Calibri" w:hAnsiTheme="minorHAnsi" w:cstheme="minorHAnsi"/>
          <w:b/>
        </w:rPr>
        <w:t>gospodarki obiegu zamkniętego miasta Gliwice. Dzięki niej będzie możliwe pełne odzyskanie termiczne energii z odpadów komunalnych, ograniczenie zużycia węgla, obniżenie emisji szkodliwych substancji do środowiska oraz stabilizacja cen produkowanego ciepła.</w:t>
      </w:r>
      <w:r w:rsidRPr="00041CAB">
        <w:rPr>
          <w:rFonts w:ascii="Calibri" w:eastAsia="Calibri" w:hAnsi="Calibri" w:cs="Calibri"/>
          <w:b/>
        </w:rPr>
        <w:t xml:space="preserve"> Za przygotowanie projektu, budowę oraz eksploatację Parku Zielonej Energii będzie odpowiedzialna miejska spółka: Przed</w:t>
      </w:r>
      <w:r>
        <w:rPr>
          <w:rFonts w:ascii="Calibri" w:eastAsia="Calibri" w:hAnsi="Calibri" w:cs="Calibri"/>
          <w:b/>
        </w:rPr>
        <w:t xml:space="preserve">siębiorstwo Energetyki Cieplnej </w:t>
      </w:r>
      <w:r w:rsidRPr="00041CAB">
        <w:rPr>
          <w:rFonts w:ascii="Calibri" w:eastAsia="Calibri" w:hAnsi="Calibri" w:cs="Calibri"/>
          <w:b/>
        </w:rPr>
        <w:t xml:space="preserve">Gliwice. </w:t>
      </w:r>
    </w:p>
    <w:p w14:paraId="5AE3D4DB" w14:textId="77777777" w:rsidR="00CF2057" w:rsidRPr="00F97118" w:rsidRDefault="00CF2057" w:rsidP="00CF2057">
      <w:pPr>
        <w:spacing w:line="276" w:lineRule="auto"/>
        <w:jc w:val="both"/>
        <w:rPr>
          <w:rFonts w:ascii="Calibri" w:eastAsia="Calibri" w:hAnsi="Calibri" w:cs="Calibri"/>
        </w:rPr>
      </w:pPr>
    </w:p>
    <w:p w14:paraId="7169C37A" w14:textId="77777777" w:rsidR="00CF2057" w:rsidRPr="00364960" w:rsidRDefault="00CF2057" w:rsidP="00CF2057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F97118">
        <w:rPr>
          <w:rFonts w:asciiTheme="minorHAnsi" w:hAnsiTheme="minorHAnsi" w:cstheme="minorHAnsi"/>
          <w:color w:val="000000" w:themeColor="text1"/>
        </w:rPr>
        <w:t xml:space="preserve">Park Zielonej Energii </w:t>
      </w:r>
      <w:r>
        <w:rPr>
          <w:rFonts w:asciiTheme="minorHAnsi" w:hAnsiTheme="minorHAnsi" w:cstheme="minorHAnsi"/>
          <w:color w:val="000000" w:themeColor="text1"/>
        </w:rPr>
        <w:t xml:space="preserve">to </w:t>
      </w:r>
      <w:r w:rsidRPr="00F97118">
        <w:rPr>
          <w:rFonts w:asciiTheme="minorHAnsi" w:hAnsiTheme="minorHAnsi" w:cstheme="minorHAnsi"/>
          <w:color w:val="000000" w:themeColor="text1"/>
        </w:rPr>
        <w:t xml:space="preserve"> ekologiczn</w:t>
      </w:r>
      <w:r>
        <w:rPr>
          <w:rFonts w:asciiTheme="minorHAnsi" w:hAnsiTheme="minorHAnsi" w:cstheme="minorHAnsi"/>
          <w:color w:val="000000" w:themeColor="text1"/>
        </w:rPr>
        <w:t>a i</w:t>
      </w:r>
      <w:r w:rsidRPr="00F97118">
        <w:rPr>
          <w:rFonts w:asciiTheme="minorHAnsi" w:hAnsiTheme="minorHAnsi" w:cstheme="minorHAnsi"/>
          <w:color w:val="000000" w:themeColor="text1"/>
        </w:rPr>
        <w:t xml:space="preserve"> nowoczesn</w:t>
      </w:r>
      <w:r>
        <w:rPr>
          <w:rFonts w:asciiTheme="minorHAnsi" w:hAnsiTheme="minorHAnsi" w:cstheme="minorHAnsi"/>
          <w:color w:val="000000" w:themeColor="text1"/>
        </w:rPr>
        <w:t>a</w:t>
      </w:r>
      <w:r w:rsidRPr="00F97118">
        <w:rPr>
          <w:rFonts w:asciiTheme="minorHAnsi" w:hAnsiTheme="minorHAnsi" w:cstheme="minorHAnsi"/>
          <w:color w:val="000000" w:themeColor="text1"/>
        </w:rPr>
        <w:t xml:space="preserve"> inwestycj</w:t>
      </w:r>
      <w:r>
        <w:rPr>
          <w:rFonts w:asciiTheme="minorHAnsi" w:hAnsiTheme="minorHAnsi" w:cstheme="minorHAnsi"/>
          <w:color w:val="000000" w:themeColor="text1"/>
        </w:rPr>
        <w:t>a</w:t>
      </w:r>
      <w:r w:rsidRPr="00F97118">
        <w:rPr>
          <w:rFonts w:asciiTheme="minorHAnsi" w:hAnsiTheme="minorHAnsi" w:cstheme="minorHAnsi"/>
          <w:color w:val="000000" w:themeColor="text1"/>
        </w:rPr>
        <w:t xml:space="preserve">, która będzie stanowić niezbędny element systemu gospodarowania odpadami w Gliwicach. 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Bezpieczny dla ludzi i środowiska o</w:t>
      </w:r>
      <w:r w:rsidRPr="00F97118">
        <w:rPr>
          <w:rFonts w:asciiTheme="minorHAnsi" w:eastAsiaTheme="minorHAnsi" w:hAnsiTheme="minorHAnsi" w:cstheme="minorHAnsi"/>
          <w:color w:val="000000" w:themeColor="text1"/>
          <w:lang w:eastAsia="en-US"/>
        </w:rPr>
        <w:t>biekt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będzie </w:t>
      </w:r>
      <w:r w:rsidRPr="00F9711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spełniać restrykcyjne przepisy środowiskowe 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– polskie i europejskie.  </w:t>
      </w:r>
      <w:r w:rsidRPr="00364960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Do wykorzystania w wielopaliwowym kotle parowym będą przeznaczone tylko te odpady resztkowe, których nie da się już odzyskać poprzez segregację i recykling. </w:t>
      </w:r>
    </w:p>
    <w:p w14:paraId="017D0B12" w14:textId="77777777" w:rsidR="00CF2057" w:rsidRPr="00057014" w:rsidRDefault="00CF2057" w:rsidP="00CF2057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– </w:t>
      </w:r>
      <w:r w:rsidRPr="00B34C5D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 xml:space="preserve">Ilość produkowanych odpadów w naszym mieście wzrasta z roku na rok. Sporej ich części, np. odpadów wielkogabarytowych nie można odzyskać, są przeznaczone do utylizacji. W naszym obiekcie posłużą one jako paliwo, które wykorzystamy do produkcji ciepła i energii elektrycznej dla </w:t>
      </w:r>
      <w:r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>G</w:t>
      </w:r>
      <w:r w:rsidRPr="00B34C5D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>liwiczan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 podkreśla Krzysztof Szaliński, </w:t>
      </w:r>
      <w:r w:rsidRPr="00364960">
        <w:rPr>
          <w:rFonts w:asciiTheme="minorHAnsi" w:eastAsiaTheme="minorHAnsi" w:hAnsiTheme="minorHAnsi" w:cstheme="minorHAnsi"/>
          <w:color w:val="000000" w:themeColor="text1"/>
          <w:lang w:eastAsia="en-US"/>
        </w:rPr>
        <w:t>Dyrektor ds. Technicznych PEC Gliwice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softHyphen/>
        <w:t xml:space="preserve">– </w:t>
      </w:r>
      <w:r w:rsidRPr="00E2083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Po zakończeniu budowy instalacji ilość wyprodukowanego ciepła będzie w stanie zaspokoić potrzeby niemal </w:t>
      </w:r>
      <w:r w:rsidRPr="00C00279">
        <w:rPr>
          <w:rFonts w:asciiTheme="minorHAnsi" w:eastAsiaTheme="minorHAnsi" w:hAnsiTheme="minorHAnsi" w:cstheme="minorHAnsi"/>
          <w:lang w:eastAsia="en-US"/>
        </w:rPr>
        <w:t xml:space="preserve">47 tysięcy gospodarstw domowych. </w:t>
      </w:r>
    </w:p>
    <w:p w14:paraId="351E6CCF" w14:textId="77777777" w:rsidR="00CF2057" w:rsidRDefault="00CF2057" w:rsidP="00CF2057">
      <w:pPr>
        <w:spacing w:before="100" w:beforeAutospacing="1" w:after="100" w:afterAutospacing="1" w:line="276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F97118">
        <w:rPr>
          <w:rFonts w:asciiTheme="minorHAnsi" w:eastAsiaTheme="minorEastAsia" w:hAnsiTheme="minorHAnsi" w:cstheme="minorHAnsi"/>
          <w:color w:val="000000" w:themeColor="text1"/>
        </w:rPr>
        <w:t>Park Zielonej Energii będzie zlokalizowany na terenie należącym do PEC-Gliwice przy ul. Królewskiej Tamy 135 w Gliwicach, gdzie obecnie znajduje się ciepłownia. Jest to teren przemysłowy, zlokalizowany w bliskiej odległości od głównych szlaków komunikacyjnych: autostrady A1, Drogowej Trasy Średnicowej oraz linii kolejowej E30 oraz poza terenami chronionymi przyrodniczo.  </w:t>
      </w:r>
    </w:p>
    <w:p w14:paraId="6B410EAD" w14:textId="77777777" w:rsidR="00CF2057" w:rsidRPr="00E2083B" w:rsidRDefault="00CF2057" w:rsidP="00CF2057">
      <w:pPr>
        <w:spacing w:after="160" w:line="276" w:lineRule="auto"/>
        <w:jc w:val="both"/>
        <w:rPr>
          <w:rFonts w:asciiTheme="minorHAnsi" w:eastAsiaTheme="minorEastAsia" w:hAnsiTheme="minorHAnsi" w:cstheme="minorHAnsi"/>
          <w:lang w:eastAsia="en-US"/>
        </w:rPr>
      </w:pPr>
      <w:r w:rsidRPr="00F97118">
        <w:rPr>
          <w:rFonts w:asciiTheme="minorHAnsi" w:eastAsiaTheme="minorEastAsia" w:hAnsiTheme="minorHAnsi" w:cstheme="minorHAnsi"/>
          <w:color w:val="000000" w:themeColor="text1"/>
          <w:lang w:eastAsia="en-US"/>
        </w:rPr>
        <w:t>Koszt powstania bloku wyniesie około 289 mln złotych. Suma ta obejmuje koszty dostaw, robót budowlano-montażowych, rozruchu instalacji, szkolenia, marży wykonawcy oraz rezerwę na nieprzewidziane wydatki. Fundusze na budowę inwestycji będą pochodzić ze środków własnych PEC-Gliwice, ale wspomagać je będzie finansowanie z Narodowego Funduszu Ochrony Środowiska i Gospo</w:t>
      </w:r>
      <w:r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darki Wodnej. </w:t>
      </w:r>
      <w:r w:rsidRPr="00E2083B">
        <w:rPr>
          <w:rFonts w:asciiTheme="minorHAnsi" w:eastAsiaTheme="minorEastAsia" w:hAnsiTheme="minorHAnsi" w:cstheme="minorHAnsi"/>
          <w:lang w:eastAsia="en-US"/>
        </w:rPr>
        <w:t>Część kosztów mogą pokryć również fundusze unijne.</w:t>
      </w:r>
    </w:p>
    <w:p w14:paraId="0425B3E2" w14:textId="77777777" w:rsidR="003B6B07" w:rsidRDefault="003B6B07" w:rsidP="00CF2057">
      <w:pPr>
        <w:spacing w:after="160" w:line="276" w:lineRule="auto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39DCE125" w14:textId="3572A5EA" w:rsidR="00CF2057" w:rsidRPr="00F97118" w:rsidRDefault="00CF2057" w:rsidP="00CF2057">
      <w:pPr>
        <w:spacing w:after="160" w:line="276" w:lineRule="auto"/>
        <w:jc w:val="both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PEC </w:t>
      </w:r>
      <w:r w:rsidRPr="00F97118">
        <w:rPr>
          <w:rFonts w:asciiTheme="minorHAnsi" w:eastAsiaTheme="minorEastAsia" w:hAnsiTheme="minorHAnsi" w:cstheme="minorHAnsi"/>
          <w:color w:val="000000" w:themeColor="text1"/>
        </w:rPr>
        <w:t>Gliwice planuje rozpoczęcie budowy Parku Zielonej Energii w 2023 r.</w:t>
      </w:r>
      <w:r>
        <w:rPr>
          <w:rFonts w:asciiTheme="minorHAnsi" w:eastAsiaTheme="minorEastAsia" w:hAnsiTheme="minorHAnsi" w:cstheme="minorHAnsi"/>
          <w:color w:val="000000" w:themeColor="text1"/>
        </w:rPr>
        <w:t>, obecnie trwa proces pozyskiwania zgód środowiskowych.</w:t>
      </w:r>
      <w:r w:rsidRPr="00F97118">
        <w:rPr>
          <w:rFonts w:asciiTheme="minorHAnsi" w:eastAsiaTheme="minorEastAsia" w:hAnsiTheme="minorHAnsi" w:cstheme="minorHAnsi"/>
          <w:color w:val="000000" w:themeColor="text1"/>
        </w:rPr>
        <w:t xml:space="preserve"> Planowany termin oddania instalacji do użytku to koniec 2026 r. lub początek 2027 r.</w:t>
      </w:r>
      <w:r w:rsidRPr="00F97118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 </w:t>
      </w:r>
      <w:r w:rsidRPr="00F97118">
        <w:rPr>
          <w:rFonts w:asciiTheme="minorHAnsi" w:hAnsiTheme="minorHAnsi" w:cstheme="minorHAnsi"/>
          <w:color w:val="000000" w:themeColor="text1"/>
        </w:rPr>
        <w:t xml:space="preserve">PEC-Gliwice będzie nadzorowało proces budowy oraz odpowiadało za eksploatację obiektu.  </w:t>
      </w:r>
    </w:p>
    <w:p w14:paraId="69B62606" w14:textId="77777777" w:rsidR="00CF2057" w:rsidRDefault="00CF2057" w:rsidP="00CF2057">
      <w:pPr>
        <w:spacing w:line="276" w:lineRule="auto"/>
        <w:jc w:val="both"/>
        <w:textAlignment w:val="baseline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BDDAF5E" w14:textId="77777777" w:rsidR="00CF2057" w:rsidRDefault="00CF2057" w:rsidP="00CF2057">
      <w:pPr>
        <w:spacing w:line="276" w:lineRule="auto"/>
        <w:jc w:val="both"/>
        <w:textAlignment w:val="baseline"/>
        <w:rPr>
          <w:rFonts w:asciiTheme="minorHAnsi" w:eastAsiaTheme="minorEastAsia" w:hAnsiTheme="minorHAnsi" w:cstheme="minorHAnsi"/>
          <w:b/>
          <w:color w:val="000000" w:themeColor="text1"/>
        </w:rPr>
      </w:pPr>
      <w:r w:rsidRPr="00B34C5D">
        <w:rPr>
          <w:rFonts w:asciiTheme="minorHAnsi" w:eastAsiaTheme="minorEastAsia" w:hAnsiTheme="minorHAnsi" w:cstheme="minorHAnsi"/>
          <w:b/>
          <w:color w:val="000000" w:themeColor="text1"/>
        </w:rPr>
        <w:t>Działania informacyjne</w:t>
      </w:r>
    </w:p>
    <w:p w14:paraId="529D4DF0" w14:textId="77777777" w:rsidR="00CF2057" w:rsidRPr="00CD6D33" w:rsidRDefault="00CF2057" w:rsidP="00CF2057">
      <w:pPr>
        <w:spacing w:line="276" w:lineRule="auto"/>
        <w:jc w:val="both"/>
        <w:textAlignment w:val="baseline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7C3D124" w14:textId="77777777" w:rsidR="00CF2057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 xml:space="preserve">Strona internetowa Parku Zielonej Energii znajduje się obecnie w budowie, będzie dostępna w październiku br. Będzie można na niej znaleźć wszelkie dokumenty związane z inwestycją, relacje ze spotkań, dane techniczne, odpowiedzi na  najczęściej pojawiające się pytania, fakty i mity na temat </w:t>
      </w:r>
      <w:r w:rsidRPr="00E2083B">
        <w:rPr>
          <w:rFonts w:asciiTheme="minorHAnsi" w:hAnsiTheme="minorHAnsi" w:cstheme="minorHAnsi"/>
        </w:rPr>
        <w:t>termicznego odzysku energii</w:t>
      </w:r>
      <w:r w:rsidRPr="00F97118">
        <w:rPr>
          <w:rFonts w:asciiTheme="minorHAnsi" w:hAnsiTheme="minorHAnsi" w:cstheme="minorHAnsi"/>
          <w:color w:val="000000" w:themeColor="text1"/>
        </w:rPr>
        <w:t xml:space="preserve">, filmy i animacje obrazujące działanie inwestycji, korzyści dla mieszkańców związane z powstaniem PZE, a także blog z materiałami publicystycznymi. </w:t>
      </w:r>
    </w:p>
    <w:p w14:paraId="2E3B53EE" w14:textId="77777777" w:rsidR="00CF2057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50FA30F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Pakiet informacji na temat inwestycji jest dostępny na profilu Parku Zielonej Energii na Facebook</w:t>
      </w:r>
      <w:r w:rsidRPr="00F97118">
        <w:rPr>
          <w:rFonts w:asciiTheme="minorHAnsi" w:hAnsiTheme="minorHAnsi" w:cstheme="minorHAnsi"/>
          <w:color w:val="000000" w:themeColor="text1"/>
        </w:rPr>
        <w:t>u</w:t>
      </w:r>
      <w:r w:rsidRPr="00B34C5D">
        <w:rPr>
          <w:rFonts w:asciiTheme="minorHAnsi" w:hAnsiTheme="minorHAnsi" w:cstheme="minorHAnsi"/>
          <w:color w:val="000000" w:themeColor="text1"/>
        </w:rPr>
        <w:t>, gdzie będą także publikowane aktualności związane z procesem inwestycyjnym i  funkcjonowaniem obiektu w przyszłości.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 </w:t>
      </w:r>
    </w:p>
    <w:p w14:paraId="33EF48DF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DCB655B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 xml:space="preserve">W kolejnych miesiącach inwestor planuje zorganizowanie spotkań informacyjnych , o których dokładnym terminie i lokalizacji </w:t>
      </w:r>
      <w:r>
        <w:rPr>
          <w:rFonts w:asciiTheme="minorHAnsi" w:hAnsiTheme="minorHAnsi" w:cstheme="minorHAnsi"/>
          <w:color w:val="000000" w:themeColor="text1"/>
        </w:rPr>
        <w:t xml:space="preserve">mieszkańcy </w:t>
      </w:r>
      <w:r w:rsidRPr="00F97118">
        <w:rPr>
          <w:rFonts w:asciiTheme="minorHAnsi" w:hAnsiTheme="minorHAnsi" w:cstheme="minorHAnsi"/>
          <w:color w:val="000000" w:themeColor="text1"/>
        </w:rPr>
        <w:t>zostaną poinformowani. Podczas spotkań będzie można uzyskać informacje na temat inwestycji, wiedzę na temat innych tego typu obiektów działających w Polsce i za granicą</w:t>
      </w:r>
      <w:r>
        <w:rPr>
          <w:rFonts w:asciiTheme="minorHAnsi" w:hAnsiTheme="minorHAnsi" w:cstheme="minorHAnsi"/>
          <w:color w:val="000000" w:themeColor="text1"/>
        </w:rPr>
        <w:t>,</w:t>
      </w:r>
      <w:r w:rsidRPr="00F97118">
        <w:rPr>
          <w:rFonts w:asciiTheme="minorHAnsi" w:hAnsiTheme="minorHAnsi" w:cstheme="minorHAnsi"/>
          <w:color w:val="000000" w:themeColor="text1"/>
        </w:rPr>
        <w:t xml:space="preserve"> a także spotkać się przedstawicielami inwestora. </w:t>
      </w:r>
    </w:p>
    <w:p w14:paraId="7EFC45CC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F0E991F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 xml:space="preserve">Ideą PEC-Gliwice jest wyjście z informacją do </w:t>
      </w:r>
      <w:r>
        <w:rPr>
          <w:rFonts w:asciiTheme="minorHAnsi" w:hAnsiTheme="minorHAnsi" w:cstheme="minorHAnsi"/>
          <w:color w:val="000000" w:themeColor="text1"/>
        </w:rPr>
        <w:t>opinii publicznej</w:t>
      </w:r>
      <w:r w:rsidRPr="00F97118">
        <w:rPr>
          <w:rFonts w:asciiTheme="minorHAnsi" w:hAnsiTheme="minorHAnsi" w:cstheme="minorHAnsi"/>
          <w:color w:val="000000" w:themeColor="text1"/>
        </w:rPr>
        <w:t xml:space="preserve">, m. in. poprzez wykorzystanie miejskich nośników, zorganizowanie prezentacji na uczelniach, przygotowanie spaceru po terenie inwestycji dla mieszkańców, opracowanie broszury informacyjnej oraz wiele innych, o których Spółka będzie informować opinię publiczną. </w:t>
      </w:r>
    </w:p>
    <w:p w14:paraId="5E151765" w14:textId="77777777" w:rsidR="00CF2057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A2F756D" w14:textId="77777777" w:rsidR="00CF2057" w:rsidRPr="00B34C5D" w:rsidRDefault="00CF2057" w:rsidP="00CF205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34C5D">
        <w:rPr>
          <w:rFonts w:asciiTheme="minorHAnsi" w:hAnsiTheme="minorHAnsi" w:cstheme="minorHAnsi"/>
          <w:b/>
          <w:color w:val="000000" w:themeColor="text1"/>
        </w:rPr>
        <w:t xml:space="preserve">Podobne obiekty w Polsce i na świecie </w:t>
      </w:r>
    </w:p>
    <w:p w14:paraId="39B8BA7A" w14:textId="77777777" w:rsidR="00CF2057" w:rsidRPr="00F97118" w:rsidRDefault="00CF2057" w:rsidP="00CF2057">
      <w:pPr>
        <w:shd w:val="clear" w:color="auto" w:fill="FFFFFF" w:themeFill="background1"/>
        <w:spacing w:before="100" w:beforeAutospacing="1" w:after="200" w:afterAutospacing="1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 xml:space="preserve">Park Zielonej Energii </w:t>
      </w:r>
      <w:r w:rsidRPr="00C00279">
        <w:rPr>
          <w:rFonts w:asciiTheme="minorHAnsi" w:hAnsiTheme="minorHAnsi" w:cstheme="minorHAnsi"/>
        </w:rPr>
        <w:t xml:space="preserve">będzie zaawansowaną wielopaliwową </w:t>
      </w:r>
      <w:r>
        <w:rPr>
          <w:rFonts w:asciiTheme="minorHAnsi" w:hAnsiTheme="minorHAnsi" w:cstheme="minorHAnsi"/>
          <w:color w:val="000000" w:themeColor="text1"/>
        </w:rPr>
        <w:t xml:space="preserve">wersją </w:t>
      </w:r>
      <w:r w:rsidRPr="00F97118">
        <w:rPr>
          <w:rFonts w:asciiTheme="minorHAnsi" w:hAnsiTheme="minorHAnsi" w:cstheme="minorHAnsi"/>
          <w:color w:val="000000" w:themeColor="text1"/>
        </w:rPr>
        <w:t xml:space="preserve">sprawdzonych i bezpiecznych przykładach </w:t>
      </w:r>
      <w:r>
        <w:rPr>
          <w:rFonts w:asciiTheme="minorHAnsi" w:hAnsiTheme="minorHAnsi" w:cstheme="minorHAnsi"/>
          <w:color w:val="000000" w:themeColor="text1"/>
        </w:rPr>
        <w:t xml:space="preserve">obiektów, </w:t>
      </w:r>
      <w:r w:rsidRPr="00F97118">
        <w:rPr>
          <w:rFonts w:asciiTheme="minorHAnsi" w:hAnsiTheme="minorHAnsi" w:cstheme="minorHAnsi"/>
          <w:color w:val="000000" w:themeColor="text1"/>
        </w:rPr>
        <w:t xml:space="preserve"> w których wdrożenie nowoczesnych rozwiązań odzyskania energii z termicznego przetworzenia odpadów okazało się sukcesem. </w:t>
      </w:r>
    </w:p>
    <w:p w14:paraId="65A99A95" w14:textId="77777777" w:rsidR="003B6B07" w:rsidRDefault="00CF2057" w:rsidP="00CF2057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00279">
        <w:rPr>
          <w:rFonts w:asciiTheme="minorHAnsi" w:eastAsiaTheme="minorHAnsi" w:hAnsiTheme="minorHAnsi" w:cstheme="minorHAnsi"/>
          <w:lang w:eastAsia="en-US"/>
        </w:rPr>
        <w:t xml:space="preserve">Obiekty odzyskujące energię z odpadów </w:t>
      </w:r>
      <w:r w:rsidRPr="00F97118">
        <w:rPr>
          <w:rFonts w:asciiTheme="minorHAnsi" w:eastAsiaTheme="minorHAnsi" w:hAnsiTheme="minorHAnsi" w:cstheme="minorHAnsi"/>
          <w:color w:val="000000" w:themeColor="text1"/>
          <w:lang w:eastAsia="en-US"/>
        </w:rPr>
        <w:t>powstały w wielu krajach Europy Zachodniej, ale także w Polsce. Każdy z nich dostarcza energię elektryczną i ciepło na potrzeby miasta, s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t</w:t>
      </w:r>
      <w:r w:rsidRPr="00F97118">
        <w:rPr>
          <w:rFonts w:asciiTheme="minorHAnsi" w:eastAsiaTheme="minorHAnsi" w:hAnsiTheme="minorHAnsi" w:cstheme="minorHAnsi"/>
          <w:color w:val="000000" w:themeColor="text1"/>
          <w:lang w:eastAsia="en-US"/>
        </w:rPr>
        <w:t>anowi przykład ekologicznej urbanistyki przemyślanej na nowo, służącej mieszkańc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om</w:t>
      </w:r>
      <w:r w:rsidRPr="00F9711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r w:rsidRPr="00F97118">
        <w:rPr>
          <w:rFonts w:asciiTheme="minorHAnsi" w:hAnsiTheme="minorHAnsi" w:cstheme="minorHAnsi"/>
          <w:color w:val="000000" w:themeColor="text1"/>
        </w:rPr>
        <w:t xml:space="preserve">Krakowska </w:t>
      </w:r>
      <w:r>
        <w:rPr>
          <w:rFonts w:asciiTheme="minorHAnsi" w:hAnsiTheme="minorHAnsi" w:cstheme="minorHAnsi"/>
          <w:color w:val="000000" w:themeColor="text1"/>
        </w:rPr>
        <w:t xml:space="preserve">instalacja </w:t>
      </w:r>
      <w:r w:rsidRPr="00F97118">
        <w:rPr>
          <w:rFonts w:asciiTheme="minorHAnsi" w:hAnsiTheme="minorHAnsi" w:cstheme="minorHAnsi"/>
          <w:color w:val="000000" w:themeColor="text1"/>
        </w:rPr>
        <w:t xml:space="preserve">funkcjonuje od 2016 r. i umożliwia przekształcanie 220 tys. ton odpadów komunalnych w ciągu roku. </w:t>
      </w:r>
    </w:p>
    <w:p w14:paraId="20326B5E" w14:textId="77777777" w:rsidR="003B6B07" w:rsidRDefault="003B6B07" w:rsidP="00CF2057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ED6B907" w14:textId="369C2B35" w:rsidR="00CF2057" w:rsidRDefault="00CF2057" w:rsidP="00CF2057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 xml:space="preserve">W wyniku spalania produkowana </w:t>
      </w:r>
      <w:r w:rsidRPr="00E2083B">
        <w:rPr>
          <w:rFonts w:asciiTheme="minorHAnsi" w:hAnsiTheme="minorHAnsi" w:cstheme="minorHAnsi"/>
        </w:rPr>
        <w:t xml:space="preserve">jest ciepło i energia elektryczna, </w:t>
      </w:r>
      <w:r w:rsidRPr="00F97118">
        <w:rPr>
          <w:rFonts w:asciiTheme="minorHAnsi" w:hAnsiTheme="minorHAnsi" w:cstheme="minorHAnsi"/>
          <w:color w:val="000000" w:themeColor="text1"/>
        </w:rPr>
        <w:t xml:space="preserve">która jest w znacznej części energią odnawialną, a więc zieloną. W 2017 roku, w ramach projektu Pasieka Kraków, obok budynku stanęły ule, które są pierwszą pasieką w Krakowie zlokalizowaną na terenie obiektu przemysłowego. Na obszarze zielonym wokół inwestycji znajduje się także oczko wodne, w którym żyją ryby i płazy. </w:t>
      </w:r>
    </w:p>
    <w:p w14:paraId="0E85322A" w14:textId="77777777" w:rsidR="00CF2057" w:rsidRDefault="00CF2057" w:rsidP="00CF2057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>Szwe</w:t>
      </w:r>
      <w:r>
        <w:rPr>
          <w:rFonts w:asciiTheme="minorHAnsi" w:hAnsiTheme="minorHAnsi" w:cstheme="minorHAnsi"/>
          <w:color w:val="000000" w:themeColor="text1"/>
        </w:rPr>
        <w:t>dz</w:t>
      </w:r>
      <w:r w:rsidRPr="00F97118">
        <w:rPr>
          <w:rFonts w:asciiTheme="minorHAnsi" w:hAnsiTheme="minorHAnsi" w:cstheme="minorHAnsi"/>
          <w:color w:val="000000" w:themeColor="text1"/>
        </w:rPr>
        <w:t xml:space="preserve">ka </w:t>
      </w:r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Elektrociepłownia </w:t>
      </w:r>
      <w:proofErr w:type="spellStart"/>
      <w:r w:rsidRPr="00041CAB">
        <w:rPr>
          <w:rFonts w:asciiTheme="minorHAnsi" w:hAnsiTheme="minorHAnsi" w:cstheme="minorHAnsi"/>
          <w:bCs/>
          <w:color w:val="000000" w:themeColor="text1"/>
        </w:rPr>
        <w:t>Högdalen</w:t>
      </w:r>
      <w:proofErr w:type="spellEnd"/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 Sztokholmie znajduje się w niedalekiej odległości od osiedli mieszkaniowych, </w:t>
      </w:r>
      <w:r w:rsidRPr="00F97118">
        <w:rPr>
          <w:rFonts w:asciiTheme="minorHAnsi" w:hAnsiTheme="minorHAnsi" w:cstheme="minorHAnsi"/>
          <w:color w:val="000000" w:themeColor="text1"/>
        </w:rPr>
        <w:t>na terenie parku narodowego, zaledwie 12 km od centrum miasta. Obiekt otaczają tereny rekreacyjne, z których często korzystają mieszkańcy pobliskich osiedli</w:t>
      </w:r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 </w:t>
      </w:r>
      <w:r w:rsidRPr="00F97118">
        <w:rPr>
          <w:rFonts w:asciiTheme="minorHAnsi" w:hAnsiTheme="minorHAnsi" w:cstheme="minorHAnsi"/>
          <w:color w:val="000000" w:themeColor="text1"/>
        </w:rPr>
        <w:t xml:space="preserve">elektrociepłownia jest uważana przez mieszkańców za swoistą oczyszczalnię powietrza. </w:t>
      </w:r>
    </w:p>
    <w:p w14:paraId="26E22909" w14:textId="77777777" w:rsidR="00CF2057" w:rsidRDefault="00CF2057" w:rsidP="00CF2057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 xml:space="preserve">Duńska </w:t>
      </w:r>
      <w:proofErr w:type="spellStart"/>
      <w:r w:rsidRPr="00041CAB">
        <w:rPr>
          <w:rFonts w:asciiTheme="minorHAnsi" w:hAnsiTheme="minorHAnsi" w:cstheme="minorHAnsi"/>
          <w:bCs/>
          <w:color w:val="000000" w:themeColor="text1"/>
        </w:rPr>
        <w:t>CopenHill</w:t>
      </w:r>
      <w:proofErr w:type="spellEnd"/>
      <w:r w:rsidRPr="00F9711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41CAB">
        <w:rPr>
          <w:rFonts w:asciiTheme="minorHAnsi" w:hAnsiTheme="minorHAnsi" w:cstheme="minorHAnsi"/>
          <w:bCs/>
          <w:color w:val="000000" w:themeColor="text1"/>
        </w:rPr>
        <w:t xml:space="preserve">w Kopenhadze </w:t>
      </w:r>
      <w:r w:rsidRPr="00E2083B">
        <w:rPr>
          <w:rFonts w:asciiTheme="minorHAnsi" w:hAnsiTheme="minorHAnsi" w:cstheme="minorHAnsi"/>
        </w:rPr>
        <w:t xml:space="preserve">uważana jest </w:t>
      </w:r>
      <w:r w:rsidRPr="00F97118">
        <w:rPr>
          <w:rFonts w:asciiTheme="minorHAnsi" w:hAnsiTheme="minorHAnsi" w:cstheme="minorHAnsi"/>
          <w:color w:val="000000" w:themeColor="text1"/>
        </w:rPr>
        <w:t xml:space="preserve">za jedną z najczystszych i najnowocześniejszych </w:t>
      </w:r>
      <w:r>
        <w:rPr>
          <w:rFonts w:asciiTheme="minorHAnsi" w:hAnsiTheme="minorHAnsi" w:cstheme="minorHAnsi"/>
          <w:color w:val="000000" w:themeColor="text1"/>
        </w:rPr>
        <w:t xml:space="preserve">elektrociepłowni </w:t>
      </w:r>
      <w:r w:rsidRPr="00F97118">
        <w:rPr>
          <w:rFonts w:asciiTheme="minorHAnsi" w:hAnsiTheme="minorHAnsi" w:cstheme="minorHAnsi"/>
          <w:color w:val="000000" w:themeColor="text1"/>
        </w:rPr>
        <w:t xml:space="preserve">na świecie. Na jej dachu uruchomiono stok narciarski, a  na terenie obiektu powstał również szlak turystyczny, plac zabaw dla dzieci i ścianka wspinaczkowa. </w:t>
      </w:r>
    </w:p>
    <w:p w14:paraId="38902815" w14:textId="7DCBDDBC" w:rsidR="00CF2057" w:rsidRPr="00316D18" w:rsidRDefault="00CF2057" w:rsidP="00316D18">
      <w:pPr>
        <w:spacing w:after="160" w:line="276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spellStart"/>
      <w:r w:rsidRPr="00B34C5D">
        <w:rPr>
          <w:rFonts w:asciiTheme="minorHAnsi" w:hAnsiTheme="minorHAnsi" w:cstheme="minorHAnsi"/>
          <w:bCs/>
          <w:color w:val="000000" w:themeColor="text1"/>
        </w:rPr>
        <w:t>Spittelau</w:t>
      </w:r>
      <w:proofErr w:type="spellEnd"/>
      <w:r w:rsidRPr="00F97118">
        <w:rPr>
          <w:rFonts w:asciiTheme="minorHAnsi" w:hAnsiTheme="minorHAnsi" w:cstheme="minorHAnsi"/>
          <w:color w:val="000000" w:themeColor="text1"/>
        </w:rPr>
        <w:t xml:space="preserve"> w Wiedniu w swojej obecnej formie jest dziełem </w:t>
      </w:r>
      <w:hyperlink r:id="rId6" w:history="1">
        <w:r w:rsidRPr="00F97118">
          <w:rPr>
            <w:rFonts w:asciiTheme="minorHAnsi" w:hAnsiTheme="minorHAnsi" w:cstheme="minorHAnsi"/>
            <w:color w:val="000000" w:themeColor="text1"/>
          </w:rPr>
          <w:t>Friedensreicha Hundertwasser</w:t>
        </w:r>
      </w:hyperlink>
      <w:r w:rsidRPr="00F97118">
        <w:rPr>
          <w:rFonts w:asciiTheme="minorHAnsi" w:hAnsiTheme="minorHAnsi" w:cstheme="minorHAnsi"/>
          <w:color w:val="000000" w:themeColor="text1"/>
        </w:rPr>
        <w:t xml:space="preserve">a, wszechstronnego artysty i zwolennika ochrony przyrody. </w:t>
      </w:r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Cały kompleks produkuje około 460 tys. </w:t>
      </w:r>
      <w:proofErr w:type="spellStart"/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>Mgh</w:t>
      </w:r>
      <w:proofErr w:type="spellEnd"/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E2083B">
        <w:rPr>
          <w:rFonts w:asciiTheme="minorHAnsi" w:hAnsiTheme="minorHAnsi" w:cstheme="minorHAnsi"/>
          <w:shd w:val="clear" w:color="auto" w:fill="FFFFFF"/>
        </w:rPr>
        <w:t xml:space="preserve">ciepła </w:t>
      </w:r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 około 40 tys. </w:t>
      </w:r>
      <w:proofErr w:type="spellStart"/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>Mgh</w:t>
      </w:r>
      <w:proofErr w:type="spellEnd"/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energii elektrycznej, która trafia do ponad 60 tys. mieszkań w Wiedniu oraz </w:t>
      </w:r>
      <w:r w:rsidRPr="00F97118">
        <w:rPr>
          <w:rFonts w:asciiTheme="minorHAnsi" w:hAnsiTheme="minorHAnsi" w:cstheme="minorHAnsi"/>
          <w:color w:val="000000" w:themeColor="text1"/>
        </w:rPr>
        <w:t xml:space="preserve">jednego z dwóch największych szpitali klinicznych na świecie – </w:t>
      </w:r>
      <w:proofErr w:type="spellStart"/>
      <w:r w:rsidRPr="00F97118">
        <w:rPr>
          <w:rFonts w:asciiTheme="minorHAnsi" w:hAnsiTheme="minorHAnsi" w:cstheme="minorHAnsi"/>
          <w:color w:val="000000" w:themeColor="text1"/>
        </w:rPr>
        <w:t>Allgemeines</w:t>
      </w:r>
      <w:proofErr w:type="spellEnd"/>
      <w:r w:rsidRPr="00F9711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97118">
        <w:rPr>
          <w:rFonts w:asciiTheme="minorHAnsi" w:hAnsiTheme="minorHAnsi" w:cstheme="minorHAnsi"/>
          <w:color w:val="000000" w:themeColor="text1"/>
        </w:rPr>
        <w:t>Krankenhaus</w:t>
      </w:r>
      <w:proofErr w:type="spellEnd"/>
      <w:r w:rsidRPr="00F97118">
        <w:rPr>
          <w:rFonts w:asciiTheme="minorHAnsi" w:hAnsiTheme="minorHAnsi" w:cstheme="minorHAnsi"/>
          <w:color w:val="000000" w:themeColor="text1"/>
        </w:rPr>
        <w:t xml:space="preserve"> der Stadt Wien (AKH)</w:t>
      </w:r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Architektura budynku stała się nieodłączną częścią krajobrazu Wiednia, a obiekt w dzielnicy </w:t>
      </w:r>
      <w:proofErr w:type="spellStart"/>
      <w:r w:rsidRPr="00F97118">
        <w:rPr>
          <w:rFonts w:asciiTheme="minorHAnsi" w:hAnsiTheme="minorHAnsi" w:cstheme="minorHAnsi"/>
          <w:color w:val="000000" w:themeColor="text1"/>
          <w:shd w:val="clear" w:color="auto" w:fill="FFFFFF"/>
        </w:rPr>
        <w:t>Spittelau</w:t>
      </w:r>
      <w:proofErr w:type="spellEnd"/>
      <w:r w:rsidRPr="00F97118">
        <w:rPr>
          <w:rFonts w:asciiTheme="minorHAnsi" w:hAnsiTheme="minorHAnsi" w:cstheme="minorHAnsi"/>
          <w:color w:val="000000" w:themeColor="text1"/>
        </w:rPr>
        <w:t xml:space="preserve"> jest postrzegany jako przykład harmonii człowieka, natury i nauki połączonej z technologią.</w:t>
      </w:r>
    </w:p>
    <w:p w14:paraId="193D9BC7" w14:textId="77777777" w:rsidR="004F6E36" w:rsidRDefault="004F6E36" w:rsidP="004F6E3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3F1938D" w14:textId="4EAB35D9" w:rsidR="004F6E36" w:rsidRPr="00A35253" w:rsidRDefault="004F6E36" w:rsidP="004F6E3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35253">
        <w:rPr>
          <w:rFonts w:asciiTheme="minorHAnsi" w:hAnsiTheme="minorHAnsi" w:cstheme="minorHAnsi"/>
          <w:color w:val="000000" w:themeColor="text1"/>
          <w:sz w:val="23"/>
          <w:szCs w:val="23"/>
        </w:rPr>
        <w:t>Przedsiębiorstwo Energetyki Cieplnej - Gliwice</w:t>
      </w:r>
    </w:p>
    <w:p w14:paraId="15B66FED" w14:textId="77777777" w:rsidR="004F6E36" w:rsidRPr="00A35253" w:rsidRDefault="004F6E36" w:rsidP="004F6E36">
      <w:pPr>
        <w:spacing w:line="276" w:lineRule="auto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3525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Sekretariat </w:t>
      </w:r>
    </w:p>
    <w:p w14:paraId="12F09990" w14:textId="77777777" w:rsidR="004F6E36" w:rsidRPr="00EF5756" w:rsidRDefault="004F6E36" w:rsidP="004F6E36">
      <w:pPr>
        <w:spacing w:line="276" w:lineRule="auto"/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</w:pPr>
      <w:r w:rsidRPr="00A35253">
        <w:rPr>
          <w:rFonts w:asciiTheme="minorHAnsi" w:hAnsiTheme="minorHAnsi" w:cstheme="minorHAnsi"/>
          <w:color w:val="000000" w:themeColor="text1"/>
          <w:sz w:val="23"/>
          <w:szCs w:val="23"/>
        </w:rPr>
        <w:t>Tel. 32 335 0 105, 32 335 0 106</w:t>
      </w:r>
      <w:r w:rsidRPr="00A35253">
        <w:rPr>
          <w:rFonts w:asciiTheme="minorHAnsi" w:hAnsiTheme="minorHAnsi" w:cstheme="minorHAnsi"/>
          <w:color w:val="000000" w:themeColor="text1"/>
          <w:sz w:val="23"/>
          <w:szCs w:val="23"/>
        </w:rPr>
        <w:br/>
        <w:t>E-mail:</w:t>
      </w:r>
      <w:r w:rsidRPr="00A35253">
        <w:rPr>
          <w:rFonts w:asciiTheme="minorHAnsi" w:hAnsiTheme="minorHAnsi" w:cstheme="minorHAnsi"/>
          <w:color w:val="000000" w:themeColor="text1"/>
          <w:sz w:val="23"/>
          <w:szCs w:val="23"/>
          <w:lang w:val="it-IT"/>
        </w:rPr>
        <w:t xml:space="preserve"> </w:t>
      </w:r>
      <w:hyperlink r:id="rId7" w:history="1">
        <w:r w:rsidRPr="00EF5756">
          <w:rPr>
            <w:rStyle w:val="Hipercze"/>
            <w:rFonts w:asciiTheme="minorHAnsi" w:hAnsiTheme="minorHAnsi" w:cstheme="minorHAnsi"/>
            <w:color w:val="000000" w:themeColor="text1"/>
            <w:sz w:val="23"/>
            <w:szCs w:val="23"/>
          </w:rPr>
          <w:t>office@pec.gliwice.pl</w:t>
        </w:r>
      </w:hyperlink>
      <w:r w:rsidRPr="00A3525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</w:t>
      </w:r>
      <w:hyperlink r:id="rId8" w:history="1">
        <w:r w:rsidRPr="00EF5756">
          <w:rPr>
            <w:rStyle w:val="Hipercze"/>
            <w:rFonts w:asciiTheme="minorHAnsi" w:hAnsiTheme="minorHAnsi" w:cstheme="minorHAnsi"/>
            <w:color w:val="000000" w:themeColor="text1"/>
            <w:sz w:val="23"/>
            <w:szCs w:val="23"/>
          </w:rPr>
          <w:t>sekretariat@pec.gliwice.pl</w:t>
        </w:r>
      </w:hyperlink>
    </w:p>
    <w:p w14:paraId="3B16C4D8" w14:textId="77777777" w:rsidR="00316D18" w:rsidRDefault="00316D18" w:rsidP="00CF205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201B67A" w14:textId="3E1EB51C" w:rsidR="0039174D" w:rsidRPr="00F97118" w:rsidRDefault="00316D18" w:rsidP="00CF205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97118">
        <w:rPr>
          <w:rFonts w:asciiTheme="minorHAnsi" w:hAnsiTheme="minorHAnsi" w:cstheme="minorHAnsi"/>
          <w:b/>
          <w:bCs/>
          <w:color w:val="000000" w:themeColor="text1"/>
        </w:rPr>
        <w:t>Dodatkowe informacje i kontakt dla mediów:</w:t>
      </w:r>
    </w:p>
    <w:p w14:paraId="2058A526" w14:textId="77777777" w:rsidR="00316D18" w:rsidRDefault="00316D18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D5E91A9" w14:textId="738A6BDB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>Joanna Wójcik</w:t>
      </w:r>
    </w:p>
    <w:p w14:paraId="0006C6AE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 xml:space="preserve">PR </w:t>
      </w:r>
      <w:proofErr w:type="spellStart"/>
      <w:r w:rsidRPr="00F97118">
        <w:rPr>
          <w:rFonts w:asciiTheme="minorHAnsi" w:hAnsiTheme="minorHAnsi" w:cstheme="minorHAnsi"/>
          <w:color w:val="000000" w:themeColor="text1"/>
        </w:rPr>
        <w:t>Specialist</w:t>
      </w:r>
      <w:proofErr w:type="spellEnd"/>
      <w:r w:rsidRPr="00F97118">
        <w:rPr>
          <w:rFonts w:asciiTheme="minorHAnsi" w:hAnsiTheme="minorHAnsi" w:cstheme="minorHAnsi"/>
          <w:color w:val="000000" w:themeColor="text1"/>
        </w:rPr>
        <w:t xml:space="preserve"> </w:t>
      </w:r>
    </w:p>
    <w:p w14:paraId="1F00C33A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97118">
        <w:rPr>
          <w:rFonts w:asciiTheme="minorHAnsi" w:hAnsiTheme="minorHAnsi" w:cstheme="minorHAnsi"/>
          <w:color w:val="000000" w:themeColor="text1"/>
        </w:rPr>
        <w:t xml:space="preserve">Planet Partners </w:t>
      </w:r>
    </w:p>
    <w:p w14:paraId="7B4E3C85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F97118">
        <w:rPr>
          <w:rFonts w:asciiTheme="minorHAnsi" w:hAnsiTheme="minorHAnsi" w:cstheme="minorHAnsi"/>
          <w:color w:val="000000" w:themeColor="text1"/>
          <w:lang w:val="en-US"/>
        </w:rPr>
        <w:t>Tel. 690 014 453</w:t>
      </w:r>
    </w:p>
    <w:p w14:paraId="0374A77E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F97118">
        <w:rPr>
          <w:rFonts w:asciiTheme="minorHAnsi" w:hAnsiTheme="minorHAnsi" w:cstheme="minorHAnsi"/>
          <w:color w:val="000000" w:themeColor="text1"/>
          <w:lang w:val="en-US"/>
        </w:rPr>
        <w:t>E-mail:</w:t>
      </w:r>
      <w:r w:rsidRPr="003F031D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hyperlink r:id="rId9" w:history="1">
        <w:r w:rsidRPr="003F031D">
          <w:rPr>
            <w:rStyle w:val="Hipercze"/>
            <w:rFonts w:asciiTheme="minorHAnsi" w:hAnsiTheme="minorHAnsi" w:cstheme="minorHAnsi"/>
            <w:color w:val="000000" w:themeColor="text1"/>
            <w:lang w:val="it-IT"/>
          </w:rPr>
          <w:t>j.wojcik@planetpartnes.pl</w:t>
        </w:r>
      </w:hyperlink>
      <w:r w:rsidRPr="003F031D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F9711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2D4A32EA" w14:textId="77777777" w:rsidR="00CF2057" w:rsidRPr="00F97118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28FFFF2" w14:textId="77777777" w:rsidR="00CF2057" w:rsidRPr="003F031D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395A9E96" w14:textId="77777777" w:rsidR="00CF2057" w:rsidRPr="003F031D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6482B8C1" w14:textId="77777777" w:rsidR="00CF2057" w:rsidRPr="003F031D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05F6C345" w14:textId="77777777" w:rsidR="00CF2057" w:rsidRPr="003F031D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66ADEAE8" w14:textId="77777777" w:rsidR="00CF2057" w:rsidRPr="003F031D" w:rsidRDefault="00CF2057" w:rsidP="00CF205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3A7DA251" w14:textId="77777777" w:rsidR="007053F7" w:rsidRDefault="007053F7"/>
    <w:sectPr w:rsidR="007053F7" w:rsidSect="00534CA2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EF43" w14:textId="77777777" w:rsidR="00E517D9" w:rsidRDefault="00E517D9" w:rsidP="00534CA2">
      <w:r>
        <w:separator/>
      </w:r>
    </w:p>
  </w:endnote>
  <w:endnote w:type="continuationSeparator" w:id="0">
    <w:p w14:paraId="7B028883" w14:textId="77777777" w:rsidR="00E517D9" w:rsidRDefault="00E517D9" w:rsidP="0053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0732" w14:textId="77777777" w:rsidR="00E517D9" w:rsidRDefault="00E517D9" w:rsidP="00534CA2">
      <w:r>
        <w:separator/>
      </w:r>
    </w:p>
  </w:footnote>
  <w:footnote w:type="continuationSeparator" w:id="0">
    <w:p w14:paraId="0538EE69" w14:textId="77777777" w:rsidR="00E517D9" w:rsidRDefault="00E517D9" w:rsidP="0053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2C5" w14:textId="4E8CD289" w:rsidR="00534CA2" w:rsidRDefault="00534CA2" w:rsidP="00534CA2">
    <w:pPr>
      <w:pStyle w:val="Nagwek"/>
      <w:tabs>
        <w:tab w:val="clear" w:pos="9072"/>
      </w:tabs>
      <w:ind w:left="-993"/>
      <w:rPr>
        <w:sz w:val="28"/>
        <w:szCs w:val="28"/>
      </w:rPr>
    </w:pPr>
    <w:r>
      <w:rPr>
        <w:noProof/>
      </w:rPr>
      <w:drawing>
        <wp:inline distT="0" distB="0" distL="0" distR="0" wp14:anchorId="1B091C78" wp14:editId="083A7203">
          <wp:extent cx="1282490" cy="4660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57" cy="47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C516B3">
      <w:t xml:space="preserve">  </w:t>
    </w:r>
    <w:r>
      <w:t xml:space="preserve">   </w:t>
    </w:r>
    <w:r w:rsidRPr="00534CA2">
      <w:rPr>
        <w:sz w:val="32"/>
        <w:szCs w:val="32"/>
      </w:rPr>
      <w:t xml:space="preserve">PRZEDSIĘBIORSTWO ENERGETYKI                    </w:t>
    </w:r>
    <w:r w:rsidRPr="00534CA2">
      <w:rPr>
        <w:noProof/>
        <w:sz w:val="28"/>
        <w:szCs w:val="28"/>
      </w:rPr>
      <w:t xml:space="preserve">      </w:t>
    </w:r>
    <w:r>
      <w:rPr>
        <w:noProof/>
        <w:sz w:val="28"/>
        <w:szCs w:val="28"/>
      </w:rPr>
      <w:drawing>
        <wp:inline distT="0" distB="0" distL="0" distR="0" wp14:anchorId="10EE935E" wp14:editId="2B984468">
          <wp:extent cx="614680" cy="61706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65" cy="62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00B34" w14:textId="0B75BA86" w:rsidR="00534CA2" w:rsidRPr="00534CA2" w:rsidRDefault="00534CA2" w:rsidP="00534CA2">
    <w:pPr>
      <w:pStyle w:val="Nagwek"/>
      <w:tabs>
        <w:tab w:val="clear" w:pos="9072"/>
      </w:tabs>
      <w:ind w:left="-99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</w:t>
    </w:r>
    <w:r w:rsidR="00C516B3">
      <w:rPr>
        <w:sz w:val="28"/>
        <w:szCs w:val="28"/>
      </w:rPr>
      <w:t xml:space="preserve"> </w:t>
    </w:r>
    <w:r w:rsidRPr="00534CA2">
      <w:rPr>
        <w:sz w:val="32"/>
        <w:szCs w:val="32"/>
      </w:rPr>
      <w:t xml:space="preserve">CIEPLNEJ - GLIWICE SP. Z O.O.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A2"/>
    <w:rsid w:val="000B31CB"/>
    <w:rsid w:val="002F32EC"/>
    <w:rsid w:val="00316D18"/>
    <w:rsid w:val="0039174D"/>
    <w:rsid w:val="003B6B07"/>
    <w:rsid w:val="004F6E36"/>
    <w:rsid w:val="00534CA2"/>
    <w:rsid w:val="006A3B2B"/>
    <w:rsid w:val="007053F7"/>
    <w:rsid w:val="008C0F27"/>
    <w:rsid w:val="00C516B3"/>
    <w:rsid w:val="00CF2057"/>
    <w:rsid w:val="00D70E5F"/>
    <w:rsid w:val="00E517D9"/>
    <w:rsid w:val="00EC5296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73855"/>
  <w15:chartTrackingRefBased/>
  <w15:docId w15:val="{ACB86CF4-6309-4245-9DA3-B4DECE9F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F27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C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4CA2"/>
  </w:style>
  <w:style w:type="paragraph" w:styleId="Stopka">
    <w:name w:val="footer"/>
    <w:basedOn w:val="Normalny"/>
    <w:link w:val="StopkaZnak"/>
    <w:uiPriority w:val="99"/>
    <w:unhideWhenUsed/>
    <w:rsid w:val="00534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CA2"/>
  </w:style>
  <w:style w:type="character" w:styleId="Hipercze">
    <w:name w:val="Hyperlink"/>
    <w:basedOn w:val="Domylnaczcionkaakapitu"/>
    <w:unhideWhenUsed/>
    <w:rsid w:val="008C0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ec.gliwi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pec.gliwice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Friedensreich_Hundertwass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.wojcik@planetpartne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999</Words>
  <Characters>5995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Wacławczyk</dc:creator>
  <cp:keywords/>
  <dc:description/>
  <cp:lastModifiedBy>Joanna Wójcik</cp:lastModifiedBy>
  <cp:revision>9</cp:revision>
  <dcterms:created xsi:type="dcterms:W3CDTF">2021-09-14T12:49:00Z</dcterms:created>
  <dcterms:modified xsi:type="dcterms:W3CDTF">2021-09-17T10:11:00Z</dcterms:modified>
</cp:coreProperties>
</file>